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7F813B7A" w:rsidP="7441ECB0" w:rsidRDefault="7F813B7A" w14:paraId="32CEA739" w14:textId="1DD8A1EB">
      <w:pPr>
        <w:widowControl w:val="0"/>
        <w:ind w:left="-20" w:right="-20"/>
        <w:jc w:val="center"/>
        <w:rPr>
          <w:rFonts w:ascii="Calibri" w:hAnsi="Calibri" w:eastAsia="Calibri" w:cs="Calibri"/>
          <w:noProof w:val="0"/>
          <w:sz w:val="24"/>
          <w:szCs w:val="24"/>
          <w:lang w:val="pt-BR"/>
        </w:rPr>
      </w:pPr>
      <w:r w:rsidRPr="7441ECB0" w:rsidR="7F813B7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ANEXO 4</w:t>
      </w:r>
    </w:p>
    <w:p w:rsidR="7441ECB0" w:rsidP="7441ECB0" w:rsidRDefault="7441ECB0" w14:paraId="1E61CFD4" w14:textId="00D78C5E">
      <w:pPr>
        <w:pStyle w:val="Normal"/>
        <w:widowControl w:val="0"/>
        <w:ind w:left="-20" w:right="-20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760E62" w:rsidR="00760E62" w:rsidP="2AB4046A" w:rsidRDefault="00760E62" w14:paraId="64244198" w14:textId="39D4FD35">
      <w:pPr>
        <w:widowControl w:val="0"/>
        <w:ind w:left="-20" w:right="-20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TERMO DE REFERÊNCIA</w:t>
      </w:r>
    </w:p>
    <w:p w:rsidRPr="00760E62" w:rsidR="00760E62" w:rsidP="2AB4046A" w:rsidRDefault="00760E62" w14:paraId="3A131D98" w14:textId="117C1434">
      <w:pPr>
        <w:widowControl w:val="0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pt-BR"/>
        </w:rPr>
        <w:t>(apenas para equipamentos/materiais permanentes, materiais de consumo e serviços)</w:t>
      </w:r>
    </w:p>
    <w:p w:rsidRPr="00760E62" w:rsidR="00760E62" w:rsidP="2AB4046A" w:rsidRDefault="00760E62" w14:paraId="6A51AFB3" w14:textId="408971DC">
      <w:pPr>
        <w:widowControl w:val="0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760E62" w:rsidR="00760E62" w:rsidP="2AB4046A" w:rsidRDefault="00760E62" w14:paraId="3177D60E" w14:textId="505EE485">
      <w:pPr>
        <w:widowControl w:val="0"/>
        <w:spacing w:after="120" w:afterAutospacing="off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Equipamento / Material permanente</w:t>
      </w:r>
    </w:p>
    <w:p w:rsidRPr="00760E62" w:rsidR="00760E62" w:rsidP="2AB4046A" w:rsidRDefault="00760E62" w14:paraId="20D31E9B" w14:textId="5676501A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Denominação do item:</w:t>
      </w:r>
    </w:p>
    <w:p w:rsidRPr="00760E62" w:rsidR="00760E62" w:rsidP="2AB4046A" w:rsidRDefault="00760E62" w14:paraId="77C5071B" w14:textId="6C8A81DE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Descrição (Especificação técnica sem determinação de marca):</w:t>
      </w:r>
    </w:p>
    <w:p w:rsidRPr="00760E62" w:rsidR="00760E62" w:rsidP="2AB4046A" w:rsidRDefault="00760E62" w14:paraId="34FAD84D" w14:textId="226B8D59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Quantidade:</w:t>
      </w:r>
    </w:p>
    <w:p w:rsidRPr="00760E62" w:rsidR="00760E62" w:rsidP="2AB4046A" w:rsidRDefault="00760E62" w14:paraId="67DB98E0" w14:textId="4808FC02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Valor unitário:</w:t>
      </w:r>
    </w:p>
    <w:p w:rsidRPr="00760E62" w:rsidR="00760E62" w:rsidP="2AB4046A" w:rsidRDefault="00760E62" w14:paraId="163501DD" w14:textId="2EB67F4C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Valor total:</w:t>
      </w:r>
    </w:p>
    <w:p w:rsidRPr="00760E62" w:rsidR="00760E62" w:rsidP="2AB4046A" w:rsidRDefault="00760E62" w14:paraId="6DAEEC0D" w14:textId="696EA04E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Metas/Etapas vinculadas ao uso do equipamento/material:</w:t>
      </w:r>
    </w:p>
    <w:p w:rsidRPr="00760E62" w:rsidR="00760E62" w:rsidP="2AB4046A" w:rsidRDefault="00760E62" w14:paraId="51DD7C20" w14:textId="1CD5AB7D">
      <w:pPr>
        <w:widowControl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760E62" w:rsidR="00760E62" w:rsidP="2AB4046A" w:rsidRDefault="00760E62" w14:paraId="12CA6F46" w14:textId="0B97C88E">
      <w:pPr>
        <w:widowControl w:val="0"/>
        <w:spacing w:after="120" w:afterAutospacing="off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Serviços</w:t>
      </w:r>
    </w:p>
    <w:p w:rsidRPr="00760E62" w:rsidR="00760E62" w:rsidP="2AB4046A" w:rsidRDefault="00760E62" w14:paraId="6A812092" w14:textId="42009B9C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Denominação (Objeto da contratação):</w:t>
      </w:r>
    </w:p>
    <w:p w:rsidRPr="00760E62" w:rsidR="00760E62" w:rsidP="2AB4046A" w:rsidRDefault="00760E62" w14:paraId="186E1013" w14:textId="3EB8C378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Descrição (Detalhamento dos serviços):</w:t>
      </w:r>
    </w:p>
    <w:p w:rsidRPr="00760E62" w:rsidR="00760E62" w:rsidP="2AB4046A" w:rsidRDefault="00760E62" w14:paraId="7E08FAE4" w14:textId="1BA89680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Requisitos mínimos (Habilitação: formação acadêmica, experiência profissional necessária, etc):</w:t>
      </w:r>
    </w:p>
    <w:p w:rsidRPr="00760E62" w:rsidR="00760E62" w:rsidP="2AB4046A" w:rsidRDefault="00760E62" w14:paraId="32EB1D0D" w14:textId="10CF9A53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Produtos (Quais produtos serão entregues):</w:t>
      </w:r>
    </w:p>
    <w:p w:rsidRPr="00760E62" w:rsidR="00760E62" w:rsidP="2AB4046A" w:rsidRDefault="00760E62" w14:paraId="600D40AC" w14:textId="7FF5F4D2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Valor unitário do serviço (R$/hora):</w:t>
      </w:r>
    </w:p>
    <w:p w:rsidRPr="00760E62" w:rsidR="00760E62" w:rsidP="2AB4046A" w:rsidRDefault="00760E62" w14:paraId="0917DD19" w14:textId="456289AF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Valor total do serviço (R$ e tempo total de execução do serviço):</w:t>
      </w:r>
    </w:p>
    <w:p w:rsidRPr="00760E62" w:rsidR="00760E62" w:rsidP="2AB4046A" w:rsidRDefault="00760E62" w14:paraId="0A0382CB" w14:textId="03CE471E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Metas/Etapas que os serviços abrangerão:</w:t>
      </w:r>
    </w:p>
    <w:p w:rsidRPr="00760E62" w:rsidR="00760E62" w:rsidP="2AB4046A" w:rsidRDefault="00760E62" w14:paraId="54E41334" w14:textId="3CF08E4D">
      <w:pPr>
        <w:widowControl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760E62" w:rsidR="00760E62" w:rsidP="2AB4046A" w:rsidRDefault="00760E62" w14:paraId="2F638211" w14:textId="5BFFDE8C">
      <w:pPr>
        <w:widowControl w:val="0"/>
        <w:spacing w:after="120" w:afterAutospacing="off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Material de consumo</w:t>
      </w:r>
    </w:p>
    <w:p w:rsidRPr="00760E62" w:rsidR="00760E62" w:rsidP="2AB4046A" w:rsidRDefault="00760E62" w14:paraId="396086CC" w14:textId="75279681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Denominação*:</w:t>
      </w:r>
    </w:p>
    <w:p w:rsidRPr="00760E62" w:rsidR="00760E62" w:rsidP="2AB4046A" w:rsidRDefault="00760E62" w14:paraId="580230A7" w14:textId="6A83C8EB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Descrição e quantidade:</w:t>
      </w:r>
    </w:p>
    <w:p w:rsidRPr="00760E62" w:rsidR="00760E62" w:rsidP="2AB4046A" w:rsidRDefault="00760E62" w14:paraId="5155D055" w14:textId="676EB5A9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Valor unitário e total de cada item:</w:t>
      </w:r>
    </w:p>
    <w:p w:rsidRPr="00760E62" w:rsidR="00760E62" w:rsidP="2AB4046A" w:rsidRDefault="00760E62" w14:paraId="572645BB" w14:textId="16CBBD04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Metas/Etapas vinculadas ao uso do material:</w:t>
      </w:r>
    </w:p>
    <w:p w:rsidRPr="00760E62" w:rsidR="00760E62" w:rsidP="2AB4046A" w:rsidRDefault="00760E62" w14:paraId="3B19C622" w14:textId="21BD3A21">
      <w:pPr>
        <w:widowControl w:val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*Denominar o material pelo nome do conjunto (por exemplo, material de expediente) e na descrição listar os itens que o compõem (por exemplo, três resmas de papel A4, cinco caixas de grampos de papel, etc).</w:t>
      </w:r>
    </w:p>
    <w:p w:rsidRPr="00760E62" w:rsidR="00760E62" w:rsidP="2AB4046A" w:rsidRDefault="00760E62" w14:paraId="3C3C42B0" w14:textId="61CB4800">
      <w:pPr>
        <w:widowControl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760E62" w:rsidR="00760E62" w:rsidP="2AB4046A" w:rsidRDefault="00760E62" w14:paraId="3AC299C8" w14:textId="1E80AD29">
      <w:pPr>
        <w:widowControl w:val="0"/>
        <w:spacing w:after="120" w:afterAutospacing="off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Observação da legislação ambiental</w:t>
      </w:r>
    </w:p>
    <w:p w:rsidRPr="00760E62" w:rsidR="00760E62" w:rsidP="2AB4046A" w:rsidRDefault="00760E62" w14:paraId="187ECA0B" w14:textId="300B85B9">
      <w:pPr>
        <w:widowControl w:val="0"/>
        <w:spacing w:after="120" w:afterAutospacing="off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Informar as leis, decretos e normas infralegais federais, estaduais e municipais incidentes no caso concreto com o compromisso da sua regular observância. Descrever as ações que serão efetuadas para observância da legislação referida. </w:t>
      </w:r>
    </w:p>
    <w:p w:rsidRPr="00760E62" w:rsidR="00760E62" w:rsidP="2AB4046A" w:rsidRDefault="00760E62" w14:paraId="48ECA255" w14:textId="1A78690D">
      <w:pPr>
        <w:widowControl w:val="0"/>
        <w:spacing w:after="120" w:afterAutospacing="off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Recomenda-se a consulta ao Guia Nacional de Contratações Sustentáveis da Advocacia-Geral da União, no qual consta a legislação federal obrigatoriamente incidente em contratações e convênios, sem prejuízo da necessidade de consulta e inserção da legislação estadual e municipal. </w:t>
      </w:r>
    </w:p>
    <w:p w:rsidRPr="00760E62" w:rsidR="00760E62" w:rsidP="2AB4046A" w:rsidRDefault="00760E62" w14:paraId="565D99FB" w14:textId="180BAAB7">
      <w:pPr>
        <w:widowControl w:val="0"/>
        <w:spacing w:after="12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2AB4046A" w:rsidR="5C943B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O Guia encontra-se disponível para consulta no seguinte link: </w:t>
      </w:r>
      <w:hyperlink r:id="R106979b23fbf4f67">
        <w:r w:rsidRPr="2AB4046A" w:rsidR="5C943B0A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pt-BR"/>
          </w:rPr>
          <w:t>https://www.gov.br/agu/pt-br/composicao/cgu/cgu/modelos/licitacoesecontratos/licitacoes-sustentaveis</w:t>
        </w:r>
      </w:hyperlink>
    </w:p>
    <w:p w:rsidRPr="00760E62" w:rsidR="00760E62" w:rsidP="2AB4046A" w:rsidRDefault="00760E62" w14:paraId="45B7B7E7" w14:textId="122DF4FE">
      <w:pPr>
        <w:pStyle w:val="Normal"/>
        <w:widowControl w:val="0"/>
        <w:spacing w:after="120" w:afterAutospacing="off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lang w:val="pt-BR"/>
        </w:rPr>
      </w:pPr>
    </w:p>
    <w:p w:rsidRPr="00760E62" w:rsidR="00760E62" w:rsidP="2AB4046A" w:rsidRDefault="00760E62" w14:paraId="5A5FA43A" w14:textId="6DEDD457">
      <w:pPr>
        <w:pStyle w:val="Normal"/>
        <w:rPr>
          <w:rFonts w:ascii="Times" w:hAnsi="Times"/>
        </w:rPr>
      </w:pPr>
    </w:p>
    <w:sectPr w:rsidRPr="00760E62" w:rsidR="00760E62" w:rsidSect="00687534">
      <w:pgSz w:w="11900" w:h="16840" w:orient="portrait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553"/>
    <w:rsid w:val="00065305"/>
    <w:rsid w:val="000E4553"/>
    <w:rsid w:val="00687534"/>
    <w:rsid w:val="00760E62"/>
    <w:rsid w:val="00917EBF"/>
    <w:rsid w:val="2AB4046A"/>
    <w:rsid w:val="554E7CCE"/>
    <w:rsid w:val="5C943B0A"/>
    <w:rsid w:val="7441ECB0"/>
    <w:rsid w:val="7F8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49320D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EastAsia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7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microsoft.com/office/2007/relationships/stylesWithEffects" Target="stylesWithEffects.xml" Id="rId2" /><Relationship Type="http://schemas.openxmlformats.org/officeDocument/2006/relationships/theme" Target="theme/theme1.xml" Id="rId6" /><Relationship Type="http://schemas.openxmlformats.org/officeDocument/2006/relationships/styles" Target="styles.xml" Id="rId1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openxmlformats.org/officeDocument/2006/relationships/hyperlink" Target="https://www.gov.br/agu/pt-br/composicao/cgu/cgu/modelos/licitacoesecontratos/licitacoes-sustentaveis" TargetMode="External" Id="R106979b23fbf4f6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EBA2E921284846A95D7794F4E54E46" ma:contentTypeVersion="19" ma:contentTypeDescription="Crie um novo documento." ma:contentTypeScope="" ma:versionID="7cf70760843eab6a0055735cc52eaba1">
  <xsd:schema xmlns:xsd="http://www.w3.org/2001/XMLSchema" xmlns:xs="http://www.w3.org/2001/XMLSchema" xmlns:p="http://schemas.microsoft.com/office/2006/metadata/properties" xmlns:ns2="6646d421-3db8-4fda-ad4f-ec9c32630b8f" xmlns:ns3="7ec964c2-e4f3-45db-8c94-b2547eb0e0f9" targetNamespace="http://schemas.microsoft.com/office/2006/metadata/properties" ma:root="true" ma:fieldsID="28c1d9e9f46a7061ffff5f1c59e2ce0f" ns2:_="" ns3:_="">
    <xsd:import namespace="6646d421-3db8-4fda-ad4f-ec9c32630b8f"/>
    <xsd:import namespace="7ec964c2-e4f3-45db-8c94-b2547eb0e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d421-3db8-4fda-ad4f-ec9c32630b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20e9e44-ce6c-4e35-b88c-9595161756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964c2-e4f3-45db-8c94-b2547eb0e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7c374e9-aa86-44b7-b944-3f1fc47a3ca1}" ma:internalName="TaxCatchAll" ma:showField="CatchAllData" ma:web="7ec964c2-e4f3-45db-8c94-b2547eb0e0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c964c2-e4f3-45db-8c94-b2547eb0e0f9" xsi:nil="true"/>
    <lcf76f155ced4ddcb4097134ff3c332f xmlns="6646d421-3db8-4fda-ad4f-ec9c32630b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BE0FB8-EB50-4B5C-AF47-6A221AD56930}"/>
</file>

<file path=customXml/itemProps2.xml><?xml version="1.0" encoding="utf-8"?>
<ds:datastoreItem xmlns:ds="http://schemas.openxmlformats.org/officeDocument/2006/customXml" ds:itemID="{E3D06BD5-D166-4E8E-A8B7-874756274709}"/>
</file>

<file path=customXml/itemProps3.xml><?xml version="1.0" encoding="utf-8"?>
<ds:datastoreItem xmlns:ds="http://schemas.openxmlformats.org/officeDocument/2006/customXml" ds:itemID="{40305E29-C4FC-45B8-AEF4-4C74878CDBB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Ministry of Environment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Cássio Rodrigues</dc:creator>
  <cp:keywords/>
  <dc:description/>
  <cp:lastModifiedBy>Cassio Araujo de Oliveira Rodrigues</cp:lastModifiedBy>
  <cp:revision>7</cp:revision>
  <dcterms:created xsi:type="dcterms:W3CDTF">2021-05-06T15:35:00Z</dcterms:created>
  <dcterms:modified xsi:type="dcterms:W3CDTF">2024-03-04T17:35:19Z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0x010100D1EBA2E921284846A95D7794F4E54E46</vt:lpwstr>
  </property>
  <property fmtid="{D5CDD505-2E9C-101B-9397-08002B2CF9AE}" pid="3" name="MediaServiceImageTags">
    <vt:lpwstr/>
  </property>
</Properties>
</file>